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77427E" w:rsidP="00B42F5F">
            <w:pPr>
              <w:rPr>
                <w:rFonts w:ascii="Times New Roman" w:hAnsi="Times New Roman" w:cs="Times New Roman"/>
                <w:color w:val="auto"/>
              </w:rPr>
            </w:pPr>
            <w:r>
              <w:rPr>
                <w:rFonts w:ascii="Times New Roman" w:hAnsi="Times New Roman" w:cs="Times New Roman"/>
                <w:color w:val="auto"/>
              </w:rPr>
              <w:t xml:space="preserve">Sağlık Bilimleri Fakültesi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AE0F47" w:rsidP="00B645FA">
            <w:pPr>
              <w:rPr>
                <w:rFonts w:ascii="Times New Roman" w:hAnsi="Times New Roman" w:cs="Times New Roman"/>
                <w:color w:val="auto"/>
              </w:rPr>
            </w:pPr>
            <w:r>
              <w:rPr>
                <w:rFonts w:ascii="Times New Roman" w:hAnsi="Times New Roman" w:cs="Times New Roman"/>
                <w:color w:val="auto"/>
              </w:rPr>
              <w:t>Acil Durum Eylem Planı Komisyonu</w:t>
            </w:r>
            <w:r w:rsidR="00B645FA">
              <w:rPr>
                <w:rFonts w:ascii="Times New Roman" w:hAnsi="Times New Roman" w:cs="Times New Roman"/>
                <w:color w:val="auto"/>
              </w:rPr>
              <w:t xml:space="preserve">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3D5F70" w:rsidP="00B42F5F">
            <w:pPr>
              <w:rPr>
                <w:rFonts w:ascii="Times New Roman" w:hAnsi="Times New Roman" w:cs="Times New Roman"/>
                <w:color w:val="auto"/>
              </w:rPr>
            </w:pPr>
            <w:r>
              <w:rPr>
                <w:rFonts w:ascii="Times New Roman" w:hAnsi="Times New Roman" w:cs="Times New Roman"/>
                <w:color w:val="auto"/>
              </w:rPr>
              <w:t>Komisyon Başkanı</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61507A" w:rsidP="00B42F5F">
            <w:pPr>
              <w:rPr>
                <w:rFonts w:ascii="Times New Roman" w:hAnsi="Times New Roman" w:cs="Times New Roman"/>
                <w:color w:val="auto"/>
              </w:rPr>
            </w:pPr>
            <w:r>
              <w:rPr>
                <w:rFonts w:ascii="Times New Roman" w:hAnsi="Times New Roman" w:cs="Times New Roman"/>
                <w:color w:val="auto"/>
              </w:rPr>
              <w:t>Dekan</w:t>
            </w:r>
          </w:p>
        </w:tc>
      </w:tr>
      <w:tr w:rsidR="00ED245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ED245F" w:rsidRPr="00327DEA" w:rsidRDefault="003D5F70" w:rsidP="00AE0F47">
            <w:pPr>
              <w:rPr>
                <w:rFonts w:ascii="Times New Roman" w:hAnsi="Times New Roman" w:cs="Times New Roman"/>
                <w:color w:val="auto"/>
                <w:sz w:val="24"/>
                <w:szCs w:val="24"/>
              </w:rPr>
            </w:pPr>
            <w:r>
              <w:rPr>
                <w:rFonts w:ascii="Times New Roman" w:hAnsi="Times New Roman" w:cs="Times New Roman"/>
                <w:color w:val="auto"/>
                <w:sz w:val="24"/>
                <w:szCs w:val="24"/>
              </w:rPr>
              <w:t xml:space="preserve">Görevli Akademik/İdari Personel, Üniversitemiz </w:t>
            </w:r>
            <w:r w:rsidR="00AE0F47">
              <w:rPr>
                <w:rFonts w:ascii="Times New Roman" w:hAnsi="Times New Roman" w:cs="Times New Roman"/>
                <w:color w:val="auto"/>
                <w:sz w:val="24"/>
                <w:szCs w:val="24"/>
              </w:rPr>
              <w:t>Koruma ve Güvenlik Görevlisi</w:t>
            </w:r>
          </w:p>
        </w:tc>
      </w:tr>
      <w:tr w:rsidR="00ED245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Vekâlet/Görev </w:t>
            </w:r>
          </w:p>
          <w:p w:rsidR="00ED245F" w:rsidRDefault="00ED245F" w:rsidP="00B42F5F">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ED245F" w:rsidRPr="00327DEA" w:rsidRDefault="003D5F70" w:rsidP="00B42F5F">
            <w:pPr>
              <w:rPr>
                <w:rFonts w:ascii="Times New Roman" w:hAnsi="Times New Roman" w:cs="Times New Roman"/>
                <w:color w:val="auto"/>
                <w:sz w:val="24"/>
                <w:szCs w:val="24"/>
              </w:rPr>
            </w:pPr>
            <w:r>
              <w:rPr>
                <w:rFonts w:ascii="Times New Roman" w:hAnsi="Times New Roman" w:cs="Times New Roman"/>
                <w:color w:val="auto"/>
                <w:sz w:val="24"/>
                <w:szCs w:val="24"/>
              </w:rPr>
              <w:t>Sorumlu Dekan Yardımcısı</w:t>
            </w:r>
          </w:p>
        </w:tc>
      </w:tr>
      <w:tr w:rsidR="00ED245F"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Gerektiği </w:t>
            </w:r>
          </w:p>
          <w:p w:rsidR="00ED245F" w:rsidRDefault="00ED245F" w:rsidP="00B42F5F">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77427E" w:rsidRPr="003D5F70" w:rsidRDefault="0077427E" w:rsidP="003D5F70">
            <w:pPr>
              <w:pStyle w:val="ListeParagraf"/>
              <w:numPr>
                <w:ilvl w:val="0"/>
                <w:numId w:val="36"/>
              </w:numPr>
              <w:spacing w:line="276" w:lineRule="auto"/>
              <w:jc w:val="both"/>
              <w:rPr>
                <w:rFonts w:ascii="Times New Roman" w:eastAsiaTheme="minorHAnsi" w:hAnsi="Times New Roman" w:cs="Times New Roman"/>
                <w:color w:val="auto"/>
                <w:sz w:val="24"/>
                <w:szCs w:val="24"/>
                <w:lang w:eastAsia="en-US"/>
              </w:rPr>
            </w:pPr>
            <w:r w:rsidRPr="003D5F70">
              <w:rPr>
                <w:rFonts w:ascii="Times New Roman" w:eastAsiaTheme="minorHAnsi" w:hAnsi="Times New Roman" w:cs="Times New Roman"/>
                <w:color w:val="auto"/>
                <w:sz w:val="24"/>
                <w:szCs w:val="24"/>
                <w:lang w:eastAsia="en-US"/>
              </w:rPr>
              <w:t xml:space="preserve">Görevinin gerektirdiği düzeyde bilgi ve iş deneyimine sahip olmak, </w:t>
            </w:r>
          </w:p>
          <w:p w:rsidR="00ED245F" w:rsidRPr="00327DEA" w:rsidRDefault="0077427E" w:rsidP="002B50EA">
            <w:pPr>
              <w:pStyle w:val="ListeParagraf"/>
              <w:numPr>
                <w:ilvl w:val="0"/>
                <w:numId w:val="36"/>
              </w:numPr>
              <w:spacing w:line="276" w:lineRule="auto"/>
              <w:jc w:val="both"/>
              <w:rPr>
                <w:rFonts w:ascii="Times New Roman" w:hAnsi="Times New Roman" w:cs="Times New Roman"/>
                <w:color w:val="auto"/>
                <w:sz w:val="24"/>
                <w:szCs w:val="24"/>
              </w:rPr>
            </w:pPr>
            <w:r w:rsidRPr="003D5F70">
              <w:rPr>
                <w:rFonts w:ascii="Times New Roman" w:eastAsiaTheme="minorHAnsi" w:hAnsi="Times New Roman" w:cs="Times New Roman"/>
                <w:color w:val="auto"/>
                <w:sz w:val="24"/>
                <w:szCs w:val="24"/>
                <w:lang w:eastAsia="en-US"/>
              </w:rPr>
              <w:t>Görev alanı ile ilgili mevzuata hâkim olmaktır.</w:t>
            </w:r>
          </w:p>
        </w:tc>
      </w:tr>
      <w:tr w:rsidR="00ED245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3D5F70" w:rsidRPr="003D5F70" w:rsidRDefault="003D5F70" w:rsidP="002B50EA">
            <w:pPr>
              <w:pStyle w:val="ListeParagraf"/>
              <w:widowControl w:val="0"/>
              <w:numPr>
                <w:ilvl w:val="0"/>
                <w:numId w:val="31"/>
              </w:numPr>
              <w:autoSpaceDE w:val="0"/>
              <w:autoSpaceDN w:val="0"/>
              <w:spacing w:after="160" w:line="276" w:lineRule="auto"/>
              <w:jc w:val="both"/>
              <w:rPr>
                <w:rFonts w:ascii="Times New Roman" w:eastAsia="Times New Roman" w:hAnsi="Times New Roman" w:cs="Times New Roman"/>
                <w:color w:val="auto"/>
                <w:sz w:val="24"/>
                <w:szCs w:val="24"/>
                <w:lang w:eastAsia="en-US"/>
              </w:rPr>
            </w:pPr>
            <w:r w:rsidRPr="00891B8E">
              <w:rPr>
                <w:rFonts w:ascii="Times New Roman" w:hAnsi="Times New Roman"/>
              </w:rPr>
              <w:t xml:space="preserve">Başkan, Dekan Yardımcısı, </w:t>
            </w:r>
            <w:r>
              <w:rPr>
                <w:rFonts w:ascii="Times New Roman" w:hAnsi="Times New Roman"/>
              </w:rPr>
              <w:t xml:space="preserve">Fakülte Sekreteri, </w:t>
            </w:r>
            <w:r w:rsidRPr="00891B8E">
              <w:rPr>
                <w:rFonts w:ascii="Times New Roman" w:hAnsi="Times New Roman"/>
              </w:rPr>
              <w:t>görevli akademik/idari p</w:t>
            </w:r>
            <w:r>
              <w:rPr>
                <w:rFonts w:ascii="Times New Roman" w:hAnsi="Times New Roman"/>
              </w:rPr>
              <w:t xml:space="preserve">ersonel ve </w:t>
            </w:r>
            <w:r>
              <w:rPr>
                <w:rFonts w:ascii="Times New Roman" w:hAnsi="Times New Roman" w:cs="Times New Roman"/>
                <w:color w:val="auto"/>
                <w:sz w:val="24"/>
                <w:szCs w:val="24"/>
              </w:rPr>
              <w:t xml:space="preserve">Üniversitemiz Koruma ve Güvenlik Görevlisi </w:t>
            </w:r>
            <w:r w:rsidRPr="00891B8E">
              <w:rPr>
                <w:rFonts w:ascii="Times New Roman" w:hAnsi="Times New Roman"/>
              </w:rPr>
              <w:t>komisyonda yer alır</w:t>
            </w:r>
          </w:p>
          <w:p w:rsidR="00ED245F" w:rsidRPr="00327DEA" w:rsidRDefault="003D5F70" w:rsidP="002B50EA">
            <w:pPr>
              <w:pStyle w:val="ListeParagraf"/>
              <w:widowControl w:val="0"/>
              <w:numPr>
                <w:ilvl w:val="0"/>
                <w:numId w:val="31"/>
              </w:numPr>
              <w:autoSpaceDE w:val="0"/>
              <w:autoSpaceDN w:val="0"/>
              <w:spacing w:after="160" w:line="276" w:lineRule="auto"/>
              <w:jc w:val="both"/>
              <w:rPr>
                <w:rFonts w:ascii="Times New Roman" w:hAnsi="Times New Roman" w:cs="Times New Roman"/>
                <w:sz w:val="24"/>
                <w:szCs w:val="24"/>
              </w:rPr>
            </w:pPr>
            <w:r>
              <w:rPr>
                <w:rFonts w:ascii="Times New Roman" w:hAnsi="Times New Roman"/>
              </w:rPr>
              <w:t xml:space="preserve">Komisyon </w:t>
            </w:r>
            <w:r>
              <w:rPr>
                <w:rFonts w:ascii="Times New Roman" w:eastAsia="Times New Roman" w:hAnsi="Times New Roman"/>
                <w:sz w:val="24"/>
              </w:rPr>
              <w:t>Acil Durum Eylem Planını hazırlamak ve me</w:t>
            </w:r>
            <w:r w:rsidR="00AE0F47" w:rsidRPr="003D5F70">
              <w:rPr>
                <w:rFonts w:ascii="Times New Roman" w:eastAsia="Times New Roman" w:hAnsi="Times New Roman"/>
                <w:sz w:val="24"/>
              </w:rPr>
              <w:t>ydana gelebilecek acil ve afet durumları öncesi, afet ve acil durumunda ve sonrasında kurum bazında gerekli önlemleri almak, acil ve afet durumlarında yönelik bilgilendirmeler yapmak ve kurumu acil ve afet durumlarına doğabilecek durumlar, panik or</w:t>
            </w:r>
            <w:r>
              <w:rPr>
                <w:rFonts w:ascii="Times New Roman" w:eastAsia="Times New Roman" w:hAnsi="Times New Roman"/>
                <w:sz w:val="24"/>
              </w:rPr>
              <w:t>tamına karşı tedbirli olmakla yükümlüdür.</w:t>
            </w:r>
          </w:p>
        </w:tc>
      </w:tr>
      <w:tr w:rsidR="00ED245F" w:rsidTr="00881BAE">
        <w:trPr>
          <w:trHeight w:val="1472"/>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t>Kurum içerisinde acil durumlarda uygulanacak eylem planı geliştirmek,</w:t>
            </w:r>
          </w:p>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t>Kurum içerisinde acil ve afet durumlarına yönelik hizmet içi eğitimler düzenlemek (İlk yardım eğitimi, Salgın Hastalıklardan Korunma vb. gibi),</w:t>
            </w:r>
          </w:p>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t>Kurum içerisinde acil ve afet durumlarına yönelik (yangın, sel vb. ) tatbikat düzenlemek,</w:t>
            </w:r>
          </w:p>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t>Kurumda yer alan acil ve afet durumlarına yönelik kullanılan malzemeleri her ay düzenli olarak kontrol etmek,</w:t>
            </w:r>
          </w:p>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t>Kurumun acil ve afet durumlarına karşı uygunluğunu değerlendirmek ve raporlamak,</w:t>
            </w:r>
          </w:p>
          <w:p w:rsidR="00AE0F47" w:rsidRPr="003D5F70" w:rsidRDefault="00AE0F47" w:rsidP="002B50EA">
            <w:pPr>
              <w:numPr>
                <w:ilvl w:val="0"/>
                <w:numId w:val="37"/>
              </w:numPr>
              <w:spacing w:line="276" w:lineRule="auto"/>
              <w:contextualSpacing/>
              <w:jc w:val="both"/>
              <w:rPr>
                <w:rFonts w:ascii="Times New Roman" w:eastAsia="Times New Roman" w:hAnsi="Times New Roman" w:cstheme="minorBidi"/>
                <w:color w:val="auto"/>
                <w:sz w:val="24"/>
                <w:szCs w:val="24"/>
              </w:rPr>
            </w:pPr>
            <w:r w:rsidRPr="003D5F70">
              <w:rPr>
                <w:rFonts w:ascii="Times New Roman" w:eastAsia="Times New Roman" w:hAnsi="Times New Roman" w:cstheme="minorBidi"/>
                <w:color w:val="auto"/>
                <w:sz w:val="24"/>
                <w:szCs w:val="24"/>
              </w:rPr>
              <w:lastRenderedPageBreak/>
              <w:t>Acil ve afet durumlarında, acil duruma yönelik poster, afiş ve bilgilendirme broşürleri hazırlamak,</w:t>
            </w:r>
          </w:p>
          <w:p w:rsidR="00ED245F" w:rsidRPr="007676CE" w:rsidRDefault="00AE0F47" w:rsidP="002B50EA">
            <w:pPr>
              <w:numPr>
                <w:ilvl w:val="0"/>
                <w:numId w:val="37"/>
              </w:numPr>
              <w:spacing w:line="360" w:lineRule="auto"/>
              <w:contextualSpacing/>
              <w:jc w:val="both"/>
            </w:pPr>
            <w:r w:rsidRPr="003D5F70">
              <w:rPr>
                <w:rFonts w:ascii="Times New Roman" w:eastAsia="Times New Roman" w:hAnsi="Times New Roman" w:cstheme="minorBidi"/>
                <w:color w:val="auto"/>
                <w:sz w:val="24"/>
                <w:szCs w:val="24"/>
              </w:rPr>
              <w:t>Tüm yapılan organizasyon ve faaliyetleri raporlamaktır.</w:t>
            </w: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2B50EA">
        <w:trPr>
          <w:trHeight w:val="94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t>Yetkileri</w:t>
            </w:r>
          </w:p>
        </w:tc>
        <w:tc>
          <w:tcPr>
            <w:tcW w:w="8507" w:type="dxa"/>
            <w:gridSpan w:val="5"/>
            <w:tcBorders>
              <w:top w:val="single" w:sz="4" w:space="0" w:color="000000"/>
              <w:left w:val="nil"/>
              <w:bottom w:val="single" w:sz="4" w:space="0" w:color="000000"/>
              <w:right w:val="single" w:sz="4" w:space="0" w:color="000000"/>
            </w:tcBorders>
          </w:tcPr>
          <w:p w:rsidR="00FB525E" w:rsidRPr="003D5F70" w:rsidRDefault="00FB525E" w:rsidP="003D5F70">
            <w:pPr>
              <w:pStyle w:val="ListeParagraf"/>
              <w:numPr>
                <w:ilvl w:val="0"/>
                <w:numId w:val="38"/>
              </w:numPr>
              <w:spacing w:line="276" w:lineRule="auto"/>
              <w:jc w:val="both"/>
              <w:rPr>
                <w:rFonts w:ascii="Times New Roman" w:eastAsiaTheme="minorHAnsi" w:hAnsi="Times New Roman" w:cs="Times New Roman"/>
                <w:color w:val="auto"/>
                <w:sz w:val="24"/>
                <w:szCs w:val="24"/>
                <w:lang w:eastAsia="en-US"/>
              </w:rPr>
            </w:pPr>
            <w:r w:rsidRPr="003D5F70">
              <w:rPr>
                <w:rFonts w:ascii="Times New Roman" w:eastAsiaTheme="minorHAnsi" w:hAnsi="Times New Roman" w:cs="Times New Roman"/>
                <w:color w:val="auto"/>
                <w:sz w:val="24"/>
                <w:szCs w:val="24"/>
                <w:lang w:eastAsia="en-US"/>
              </w:rPr>
              <w:t xml:space="preserve">Belirtilen tüm görev ve sorumlulukları gerçekleştirme yetkisine sahiptir. </w:t>
            </w:r>
          </w:p>
          <w:p w:rsidR="00FB525E" w:rsidRPr="003D5F70" w:rsidRDefault="00FB525E" w:rsidP="003D5F70">
            <w:pPr>
              <w:pStyle w:val="ListeParagraf"/>
              <w:numPr>
                <w:ilvl w:val="0"/>
                <w:numId w:val="38"/>
              </w:numPr>
              <w:spacing w:line="276" w:lineRule="auto"/>
              <w:jc w:val="both"/>
              <w:rPr>
                <w:rFonts w:ascii="Times New Roman" w:eastAsiaTheme="minorHAnsi" w:hAnsi="Times New Roman" w:cs="Times New Roman"/>
                <w:color w:val="auto"/>
                <w:sz w:val="24"/>
                <w:szCs w:val="24"/>
                <w:lang w:eastAsia="en-US"/>
              </w:rPr>
            </w:pPr>
            <w:r w:rsidRPr="003D5F70">
              <w:rPr>
                <w:rFonts w:ascii="Times New Roman" w:eastAsiaTheme="minorHAnsi" w:hAnsi="Times New Roman" w:cs="Times New Roman"/>
                <w:color w:val="auto"/>
                <w:sz w:val="24"/>
                <w:szCs w:val="24"/>
                <w:lang w:eastAsia="en-US"/>
              </w:rPr>
              <w:t xml:space="preserve">Fakültede kullanılan sistemlerde yetkisi </w:t>
            </w:r>
            <w:proofErr w:type="gramStart"/>
            <w:r w:rsidRPr="003D5F70">
              <w:rPr>
                <w:rFonts w:ascii="Times New Roman" w:eastAsiaTheme="minorHAnsi" w:hAnsi="Times New Roman" w:cs="Times New Roman"/>
                <w:color w:val="auto"/>
                <w:sz w:val="24"/>
                <w:szCs w:val="24"/>
                <w:lang w:eastAsia="en-US"/>
              </w:rPr>
              <w:t>dahilinde</w:t>
            </w:r>
            <w:proofErr w:type="gramEnd"/>
            <w:r w:rsidRPr="003D5F70">
              <w:rPr>
                <w:rFonts w:ascii="Times New Roman" w:eastAsiaTheme="minorHAnsi" w:hAnsi="Times New Roman" w:cs="Times New Roman"/>
                <w:color w:val="auto"/>
                <w:sz w:val="24"/>
                <w:szCs w:val="24"/>
                <w:lang w:eastAsia="en-US"/>
              </w:rPr>
              <w:t xml:space="preserve"> işlem yapma yetkisine sahiptir. </w:t>
            </w:r>
          </w:p>
          <w:p w:rsidR="00ED245F" w:rsidRDefault="00ED245F" w:rsidP="00B42F5F">
            <w:pPr>
              <w:jc w:val="both"/>
            </w:pP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2B50EA">
        <w:trPr>
          <w:trHeight w:val="3208"/>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Mevzuat Bilgisi ve Uygulama</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rsidR="007E0F5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rsidR="00ED245F" w:rsidRPr="007E0F51" w:rsidRDefault="00C666F9" w:rsidP="00C666F9">
            <w:pPr>
              <w:numPr>
                <w:ilvl w:val="0"/>
                <w:numId w:val="1"/>
              </w:numPr>
              <w:rPr>
                <w:rFonts w:ascii="Times New Roman" w:hAnsi="Times New Roman" w:cs="Times New Roman"/>
                <w:sz w:val="24"/>
                <w:szCs w:val="24"/>
              </w:rPr>
            </w:pPr>
            <w:r w:rsidRPr="007E0F51">
              <w:rPr>
                <w:rFonts w:ascii="Times New Roman" w:hAnsi="Times New Roman" w:cs="Times New Roman"/>
                <w:sz w:val="24"/>
                <w:szCs w:val="24"/>
              </w:rPr>
              <w:t>Sistemli Çalışma</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r w:rsidR="00ED245F" w:rsidTr="002B50EA">
        <w:tblPrEx>
          <w:tblCellMar>
            <w:top w:w="80" w:type="dxa"/>
            <w:left w:w="160" w:type="dxa"/>
            <w:right w:w="105" w:type="dxa"/>
          </w:tblCellMar>
        </w:tblPrEx>
        <w:trPr>
          <w:trHeight w:val="1326"/>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lastRenderedPageBreak/>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725A1E" w:rsidRPr="00725A1E" w:rsidRDefault="00725A1E" w:rsidP="002B50EA">
            <w:pPr>
              <w:numPr>
                <w:ilvl w:val="0"/>
                <w:numId w:val="3"/>
              </w:numPr>
              <w:spacing w:line="259" w:lineRule="auto"/>
              <w:jc w:val="both"/>
              <w:rPr>
                <w:rFonts w:ascii="Times New Roman" w:hAnsi="Times New Roman" w:cs="Times New Roman"/>
                <w:sz w:val="24"/>
                <w:szCs w:val="24"/>
              </w:rPr>
            </w:pPr>
            <w:r w:rsidRPr="00725A1E">
              <w:rPr>
                <w:rFonts w:ascii="Times New Roman" w:hAnsi="Times New Roman" w:cs="Times New Roman"/>
                <w:sz w:val="24"/>
                <w:szCs w:val="24"/>
              </w:rPr>
              <w:t>Görevinin gerektirdiği düzeyde iş deneyimine sahip olmak.</w:t>
            </w:r>
          </w:p>
          <w:p w:rsidR="00725A1E" w:rsidRPr="00725A1E" w:rsidRDefault="00725A1E" w:rsidP="002B50EA">
            <w:pPr>
              <w:numPr>
                <w:ilvl w:val="0"/>
                <w:numId w:val="3"/>
              </w:numPr>
              <w:spacing w:line="259" w:lineRule="auto"/>
              <w:jc w:val="both"/>
              <w:rPr>
                <w:rFonts w:ascii="Times New Roman" w:hAnsi="Times New Roman" w:cs="Times New Roman"/>
                <w:sz w:val="24"/>
                <w:szCs w:val="24"/>
              </w:rPr>
            </w:pPr>
            <w:r w:rsidRPr="00725A1E">
              <w:rPr>
                <w:rFonts w:ascii="Times New Roman" w:hAnsi="Times New Roman" w:cs="Times New Roman"/>
                <w:sz w:val="24"/>
                <w:szCs w:val="24"/>
              </w:rPr>
              <w:t>Zamanı etkili kullanabilme becerisine sahip olmak.</w:t>
            </w:r>
          </w:p>
          <w:p w:rsidR="00ED245F" w:rsidRPr="00725A1E" w:rsidRDefault="00725A1E" w:rsidP="002B50EA">
            <w:pPr>
              <w:pStyle w:val="ListeParagraf"/>
              <w:numPr>
                <w:ilvl w:val="0"/>
                <w:numId w:val="3"/>
              </w:numPr>
              <w:spacing w:line="276" w:lineRule="auto"/>
              <w:jc w:val="both"/>
              <w:rPr>
                <w:rFonts w:ascii="Times New Roman" w:hAnsi="Times New Roman" w:cs="Times New Roman"/>
                <w:sz w:val="24"/>
                <w:szCs w:val="24"/>
              </w:rPr>
            </w:pPr>
            <w:r w:rsidRPr="00725A1E">
              <w:rPr>
                <w:rFonts w:ascii="Times New Roman" w:hAnsi="Times New Roman" w:cs="Times New Roman"/>
                <w:sz w:val="24"/>
                <w:szCs w:val="24"/>
              </w:rPr>
              <w:t>Görevi ve işi ile ilgili bilgi ve becerileri kullanabilme yeteneğine ve deneyimine sahip olmak.</w:t>
            </w:r>
          </w:p>
        </w:tc>
      </w:tr>
      <w:tr w:rsidR="00ED245F" w:rsidTr="002B50EA">
        <w:tblPrEx>
          <w:tblCellMar>
            <w:top w:w="80" w:type="dxa"/>
            <w:left w:w="160" w:type="dxa"/>
            <w:right w:w="105" w:type="dxa"/>
          </w:tblCellMar>
        </w:tblPrEx>
        <w:trPr>
          <w:trHeight w:val="475"/>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Default="00ED245F" w:rsidP="00B42F5F">
            <w:pPr>
              <w:ind w:left="5"/>
            </w:pPr>
            <w:r>
              <w:rPr>
                <w:rFonts w:ascii="Segoe UI Symbol" w:eastAsia="Segoe UI Symbol" w:hAnsi="Segoe UI Symbol" w:cs="Segoe UI Symbol"/>
                <w:sz w:val="24"/>
              </w:rPr>
              <w:t>•</w:t>
            </w:r>
            <w:r w:rsidR="00725A1E" w:rsidRPr="00611145">
              <w:rPr>
                <w:rFonts w:ascii="Times New Roman" w:hAnsi="Times New Roman" w:cs="Times New Roman"/>
                <w:sz w:val="24"/>
                <w:szCs w:val="24"/>
              </w:rPr>
              <w:t xml:space="preserve"> Görev, yetki ve s</w:t>
            </w:r>
            <w:r w:rsidR="00725A1E">
              <w:rPr>
                <w:rFonts w:ascii="Times New Roman" w:hAnsi="Times New Roman" w:cs="Times New Roman"/>
                <w:sz w:val="24"/>
                <w:szCs w:val="24"/>
              </w:rPr>
              <w:t>orumluluk alanlarına giren</w:t>
            </w:r>
            <w:r w:rsidR="00725A1E" w:rsidRPr="00611145">
              <w:rPr>
                <w:rFonts w:ascii="Times New Roman" w:hAnsi="Times New Roman" w:cs="Times New Roman"/>
                <w:sz w:val="24"/>
                <w:szCs w:val="24"/>
              </w:rPr>
              <w:t xml:space="preserve"> görev ve işler.</w:t>
            </w:r>
          </w:p>
        </w:tc>
      </w:tr>
      <w:tr w:rsidR="00ED245F" w:rsidTr="002B50EA">
        <w:tblPrEx>
          <w:tblCellMar>
            <w:top w:w="80" w:type="dxa"/>
            <w:left w:w="160" w:type="dxa"/>
            <w:right w:w="105" w:type="dxa"/>
          </w:tblCellMar>
        </w:tblPrEx>
        <w:trPr>
          <w:trHeight w:val="47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FB525E" w:rsidRPr="00327DEA" w:rsidRDefault="0061507A" w:rsidP="00B42F5F">
            <w:pPr>
              <w:rPr>
                <w:rFonts w:ascii="Times New Roman" w:hAnsi="Times New Roman" w:cs="Times New Roman"/>
                <w:sz w:val="24"/>
                <w:szCs w:val="24"/>
              </w:rPr>
            </w:pPr>
            <w:r w:rsidRPr="00F95E2C">
              <w:rPr>
                <w:rFonts w:ascii="Times New Roman" w:hAnsi="Times New Roman" w:cs="Times New Roman"/>
                <w:sz w:val="24"/>
                <w:szCs w:val="24"/>
              </w:rPr>
              <w:t>İlgili Kanunlar, resmi yazılar, yönetmelik ve genelgeler.</w:t>
            </w:r>
          </w:p>
        </w:tc>
      </w:tr>
    </w:tbl>
    <w:p w:rsidR="00B27E65" w:rsidRDefault="00B27E65" w:rsidP="00ED245F">
      <w:pPr>
        <w:spacing w:after="259"/>
        <w:ind w:right="323"/>
        <w:jc w:val="right"/>
        <w:rPr>
          <w:rFonts w:ascii="Times New Roman" w:eastAsia="Times New Roman" w:hAnsi="Times New Roman" w:cs="Times New Roman"/>
          <w:b/>
        </w:rPr>
      </w:pPr>
    </w:p>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B27E65"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B27E65" w:rsidRDefault="00B27E65" w:rsidP="00B27E65">
      <w:pPr>
        <w:spacing w:after="0"/>
        <w:ind w:left="-5" w:hanging="10"/>
      </w:pPr>
      <w:r>
        <w:rPr>
          <w:rFonts w:ascii="Times New Roman" w:eastAsia="Times New Roman" w:hAnsi="Times New Roman" w:cs="Times New Roman"/>
          <w:b/>
        </w:rPr>
        <w:t>TEBELLÜĞ EDEN</w:t>
      </w:r>
    </w:p>
    <w:p w:rsidR="00B27E65" w:rsidRDefault="00B27E65" w:rsidP="002B50EA">
      <w:pPr>
        <w:spacing w:after="0" w:line="238" w:lineRule="auto"/>
        <w:jc w:val="both"/>
      </w:pPr>
      <w:r>
        <w:rPr>
          <w:rFonts w:ascii="Times New Roman" w:eastAsia="Times New Roman" w:hAnsi="Times New Roman" w:cs="Times New Roman"/>
        </w:rPr>
        <w:lastRenderedPageBreak/>
        <w:t>Bu dokümanda açıklanan görev tanımını okudum; görevi burada belirtilen kapsamda yerine getirmeyi kabul ediyorum.</w:t>
      </w:r>
    </w:p>
    <w:tbl>
      <w:tblPr>
        <w:tblStyle w:val="TableGrid"/>
        <w:tblpPr w:vertAnchor="page" w:horzAnchor="margin" w:tblpY="11086"/>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2B50EA" w:rsidTr="002B50EA">
        <w:trPr>
          <w:trHeight w:val="487"/>
        </w:trPr>
        <w:tc>
          <w:tcPr>
            <w:tcW w:w="641" w:type="dxa"/>
            <w:tcBorders>
              <w:top w:val="single" w:sz="4" w:space="0" w:color="000000"/>
              <w:left w:val="single" w:sz="4" w:space="0" w:color="000000"/>
              <w:bottom w:val="single" w:sz="4" w:space="0" w:color="000000"/>
              <w:right w:val="single" w:sz="4" w:space="0" w:color="000000"/>
            </w:tcBorders>
          </w:tcPr>
          <w:p w:rsidR="002B50EA" w:rsidRDefault="002B50EA" w:rsidP="002B50EA">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2B50EA" w:rsidRDefault="002B50EA" w:rsidP="002B50EA">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2B50EA" w:rsidRDefault="002B50EA" w:rsidP="002B50EA">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2B50EA" w:rsidRDefault="002B50EA" w:rsidP="002B50EA">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2B50EA" w:rsidRDefault="002B50EA" w:rsidP="002B50EA">
            <w:pPr>
              <w:ind w:left="7"/>
              <w:jc w:val="center"/>
            </w:pPr>
            <w:r>
              <w:rPr>
                <w:rFonts w:ascii="Times New Roman" w:eastAsia="Times New Roman" w:hAnsi="Times New Roman" w:cs="Times New Roman"/>
                <w:b/>
              </w:rPr>
              <w:t>İmza</w:t>
            </w:r>
          </w:p>
        </w:tc>
      </w:tr>
      <w:tr w:rsidR="002B50EA" w:rsidTr="002B50EA">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2B50EA" w:rsidRDefault="002B50EA" w:rsidP="002B50EA">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2B50EA" w:rsidRDefault="002B50EA" w:rsidP="002B50EA"/>
        </w:tc>
        <w:tc>
          <w:tcPr>
            <w:tcW w:w="2154" w:type="dxa"/>
            <w:tcBorders>
              <w:top w:val="single" w:sz="4" w:space="0" w:color="000000"/>
              <w:left w:val="single" w:sz="4" w:space="0" w:color="000000"/>
              <w:bottom w:val="single" w:sz="4" w:space="0" w:color="000000"/>
              <w:right w:val="single" w:sz="4" w:space="0" w:color="000000"/>
            </w:tcBorders>
          </w:tcPr>
          <w:p w:rsidR="002B50EA" w:rsidRDefault="002B50EA" w:rsidP="002B50EA"/>
        </w:tc>
        <w:tc>
          <w:tcPr>
            <w:tcW w:w="1514" w:type="dxa"/>
            <w:tcBorders>
              <w:top w:val="single" w:sz="4" w:space="0" w:color="000000"/>
              <w:left w:val="single" w:sz="4" w:space="0" w:color="000000"/>
              <w:bottom w:val="single" w:sz="4" w:space="0" w:color="000000"/>
              <w:right w:val="single" w:sz="4" w:space="0" w:color="000000"/>
            </w:tcBorders>
          </w:tcPr>
          <w:p w:rsidR="002B50EA" w:rsidRDefault="002B50EA" w:rsidP="002B50EA"/>
        </w:tc>
        <w:tc>
          <w:tcPr>
            <w:tcW w:w="3072" w:type="dxa"/>
            <w:tcBorders>
              <w:top w:val="single" w:sz="4" w:space="0" w:color="000000"/>
              <w:left w:val="single" w:sz="4" w:space="0" w:color="000000"/>
              <w:bottom w:val="single" w:sz="4" w:space="0" w:color="000000"/>
              <w:right w:val="single" w:sz="4" w:space="0" w:color="000000"/>
            </w:tcBorders>
          </w:tcPr>
          <w:p w:rsidR="002B50EA" w:rsidRDefault="002B50EA" w:rsidP="002B50EA"/>
        </w:tc>
      </w:tr>
    </w:tbl>
    <w:tbl>
      <w:tblPr>
        <w:tblpPr w:leftFromText="141" w:rightFromText="141" w:vertAnchor="text" w:horzAnchor="margin" w:tblpY="213"/>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2B50EA" w:rsidRPr="009E7182" w:rsidTr="002B50EA">
        <w:tc>
          <w:tcPr>
            <w:tcW w:w="1183" w:type="dxa"/>
            <w:shd w:val="clear" w:color="auto" w:fill="auto"/>
          </w:tcPr>
          <w:p w:rsidR="002B50EA" w:rsidRPr="009E7182" w:rsidRDefault="002B50EA" w:rsidP="002B50EA">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2B50EA" w:rsidRPr="009E7182" w:rsidRDefault="002B50EA" w:rsidP="002B50EA">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2B50EA" w:rsidRPr="009E7182" w:rsidRDefault="002B50EA" w:rsidP="002B50EA">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2B50EA" w:rsidRPr="009E7182" w:rsidTr="002B50EA">
        <w:tc>
          <w:tcPr>
            <w:tcW w:w="1183" w:type="dxa"/>
            <w:shd w:val="clear" w:color="auto" w:fill="auto"/>
          </w:tcPr>
          <w:p w:rsidR="002B50EA" w:rsidRPr="009E7182" w:rsidRDefault="002B50EA" w:rsidP="002B50EA">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2B50EA" w:rsidRPr="009E7182" w:rsidRDefault="007537C2" w:rsidP="002B50EA">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bookmarkStart w:id="0" w:name="_GoBack"/>
            <w:bookmarkEnd w:id="0"/>
            <w:r w:rsidR="002B50EA" w:rsidRPr="009E7182">
              <w:rPr>
                <w:rFonts w:ascii="Times New Roman" w:eastAsia="Times New Roman" w:hAnsi="Times New Roman" w:cs="Times New Roman"/>
                <w:color w:val="auto"/>
                <w:sz w:val="16"/>
                <w:szCs w:val="16"/>
              </w:rPr>
              <w:t>01.2024</w:t>
            </w:r>
          </w:p>
        </w:tc>
        <w:tc>
          <w:tcPr>
            <w:tcW w:w="7077" w:type="dxa"/>
            <w:shd w:val="clear" w:color="auto" w:fill="auto"/>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2B50EA" w:rsidRPr="009E7182" w:rsidTr="002B50EA">
        <w:tc>
          <w:tcPr>
            <w:tcW w:w="1183" w:type="dxa"/>
            <w:shd w:val="clear" w:color="auto" w:fill="auto"/>
          </w:tcPr>
          <w:p w:rsidR="002B50EA" w:rsidRPr="009E7182" w:rsidRDefault="007537C2" w:rsidP="002B50EA">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2B50EA" w:rsidRPr="009E7182" w:rsidRDefault="007537C2" w:rsidP="002B50EA">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p>
        </w:tc>
      </w:tr>
      <w:tr w:rsidR="002B50EA" w:rsidRPr="009E7182" w:rsidTr="002B50EA">
        <w:tc>
          <w:tcPr>
            <w:tcW w:w="1183" w:type="dxa"/>
            <w:shd w:val="clear" w:color="auto" w:fill="auto"/>
          </w:tcPr>
          <w:p w:rsidR="002B50EA" w:rsidRPr="009E7182" w:rsidRDefault="002B50EA" w:rsidP="002B50EA">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p>
        </w:tc>
      </w:tr>
      <w:tr w:rsidR="002B50EA" w:rsidRPr="009E7182" w:rsidTr="002B50EA">
        <w:tc>
          <w:tcPr>
            <w:tcW w:w="1183" w:type="dxa"/>
            <w:shd w:val="clear" w:color="auto" w:fill="auto"/>
          </w:tcPr>
          <w:p w:rsidR="002B50EA" w:rsidRPr="009E7182" w:rsidRDefault="002B50EA" w:rsidP="002B50EA">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2B50EA" w:rsidRPr="009E7182" w:rsidRDefault="002B50EA" w:rsidP="002B50EA">
            <w:pPr>
              <w:tabs>
                <w:tab w:val="left" w:pos="1800"/>
              </w:tabs>
              <w:spacing w:after="0" w:line="240" w:lineRule="auto"/>
              <w:rPr>
                <w:rFonts w:ascii="Times New Roman" w:eastAsia="Times New Roman" w:hAnsi="Times New Roman" w:cs="Times New Roman"/>
                <w:color w:val="auto"/>
                <w:sz w:val="16"/>
                <w:szCs w:val="16"/>
              </w:rPr>
            </w:pPr>
          </w:p>
        </w:tc>
      </w:tr>
    </w:tbl>
    <w:p w:rsidR="00ED245F" w:rsidRPr="00B27E65" w:rsidRDefault="00ED245F" w:rsidP="006802DB">
      <w:pPr>
        <w:rPr>
          <w:sz w:val="20"/>
        </w:rPr>
      </w:pPr>
    </w:p>
    <w:sectPr w:rsidR="00ED245F" w:rsidRPr="00B27E65">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F1A" w:rsidRDefault="00E70F1A" w:rsidP="00F374DC">
      <w:pPr>
        <w:spacing w:after="0" w:line="240" w:lineRule="auto"/>
      </w:pPr>
      <w:r>
        <w:separator/>
      </w:r>
    </w:p>
  </w:endnote>
  <w:endnote w:type="continuationSeparator" w:id="0">
    <w:p w:rsidR="00E70F1A" w:rsidRDefault="00E70F1A"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5" w:rsidRDefault="00B27E65" w:rsidP="00B27E65">
    <w:pPr>
      <w:pStyle w:val="AltBilgi"/>
    </w:pPr>
  </w:p>
  <w:tbl>
    <w:tblPr>
      <w:tblW w:w="10632"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1"/>
      <w:gridCol w:w="3113"/>
      <w:gridCol w:w="4138"/>
    </w:tblGrid>
    <w:tr w:rsidR="007537C2" w:rsidTr="00612886">
      <w:tc>
        <w:tcPr>
          <w:tcW w:w="3381" w:type="dxa"/>
          <w:tcBorders>
            <w:top w:val="double" w:sz="4" w:space="0" w:color="auto"/>
            <w:left w:val="double" w:sz="4" w:space="0" w:color="auto"/>
            <w:bottom w:val="double" w:sz="4" w:space="0" w:color="auto"/>
            <w:right w:val="single" w:sz="4" w:space="0" w:color="auto"/>
          </w:tcBorders>
        </w:tcPr>
        <w:p w:rsidR="007537C2" w:rsidRDefault="007537C2" w:rsidP="007537C2">
          <w:pPr>
            <w:tabs>
              <w:tab w:val="center" w:pos="2051"/>
            </w:tabs>
            <w:ind w:right="360"/>
            <w:jc w:val="center"/>
            <w:rPr>
              <w:b/>
              <w:color w:val="2F5496" w:themeColor="accent5" w:themeShade="BF"/>
              <w:sz w:val="20"/>
              <w:szCs w:val="20"/>
              <w:lang w:eastAsia="en-US"/>
            </w:rPr>
          </w:pPr>
          <w:r>
            <w:rPr>
              <w:b/>
              <w:color w:val="2F5496" w:themeColor="accent5" w:themeShade="BF"/>
              <w:sz w:val="20"/>
              <w:szCs w:val="20"/>
              <w:lang w:eastAsia="en-US"/>
            </w:rPr>
            <w:t xml:space="preserve">       HAZIRLAYAN</w:t>
          </w:r>
        </w:p>
        <w:p w:rsidR="007537C2" w:rsidRDefault="007537C2" w:rsidP="007537C2">
          <w:pPr>
            <w:jc w:val="center"/>
            <w:rPr>
              <w:b/>
              <w:color w:val="2F5496" w:themeColor="accent5" w:themeShade="BF"/>
              <w:sz w:val="20"/>
              <w:szCs w:val="20"/>
              <w:lang w:eastAsia="en-US"/>
            </w:rPr>
          </w:pPr>
          <w:r>
            <w:rPr>
              <w:b/>
              <w:color w:val="2F5496" w:themeColor="accent5" w:themeShade="BF"/>
              <w:sz w:val="20"/>
              <w:szCs w:val="20"/>
              <w:lang w:eastAsia="en-US"/>
            </w:rPr>
            <w:t>Leyla ADAR</w:t>
          </w:r>
        </w:p>
        <w:p w:rsidR="007537C2" w:rsidRDefault="007537C2" w:rsidP="007537C2">
          <w:pPr>
            <w:pStyle w:val="AltBilgi"/>
            <w:spacing w:line="256" w:lineRule="auto"/>
            <w:rPr>
              <w:lang w:eastAsia="en-US"/>
            </w:rPr>
          </w:pPr>
          <w:r>
            <w:rPr>
              <w:lang w:eastAsia="en-US"/>
            </w:rPr>
            <w:t xml:space="preserve">                      Teknisyen</w:t>
          </w:r>
        </w:p>
        <w:p w:rsidR="007537C2" w:rsidRDefault="007537C2" w:rsidP="007537C2">
          <w:pPr>
            <w:jc w:val="center"/>
            <w:rPr>
              <w:b/>
              <w:color w:val="2F5496"/>
              <w:sz w:val="20"/>
              <w:szCs w:val="20"/>
              <w:lang w:eastAsia="en-US"/>
            </w:rPr>
          </w:pPr>
        </w:p>
        <w:p w:rsidR="007537C2" w:rsidRDefault="007537C2" w:rsidP="007537C2">
          <w:pPr>
            <w:jc w:val="center"/>
            <w:rPr>
              <w:b/>
              <w:color w:val="2F5496"/>
              <w:sz w:val="20"/>
              <w:szCs w:val="20"/>
              <w:lang w:eastAsia="en-US"/>
            </w:rPr>
          </w:pPr>
        </w:p>
      </w:tc>
      <w:tc>
        <w:tcPr>
          <w:tcW w:w="3113" w:type="dxa"/>
          <w:tcBorders>
            <w:top w:val="double" w:sz="4" w:space="0" w:color="auto"/>
            <w:left w:val="single" w:sz="4" w:space="0" w:color="auto"/>
            <w:bottom w:val="double" w:sz="4" w:space="0" w:color="auto"/>
            <w:right w:val="single" w:sz="4" w:space="0" w:color="auto"/>
          </w:tcBorders>
        </w:tcPr>
        <w:p w:rsidR="007537C2" w:rsidRDefault="007537C2" w:rsidP="007537C2">
          <w:pPr>
            <w:jc w:val="center"/>
            <w:rPr>
              <w:b/>
              <w:color w:val="2F5496" w:themeColor="accent5" w:themeShade="BF"/>
              <w:sz w:val="20"/>
              <w:szCs w:val="20"/>
              <w:lang w:eastAsia="en-US"/>
            </w:rPr>
          </w:pPr>
          <w:r>
            <w:rPr>
              <w:b/>
              <w:color w:val="2F5496" w:themeColor="accent5" w:themeShade="BF"/>
              <w:sz w:val="20"/>
              <w:szCs w:val="20"/>
              <w:lang w:eastAsia="en-US"/>
            </w:rPr>
            <w:t>KONTROL EDEN</w:t>
          </w:r>
        </w:p>
        <w:p w:rsidR="007537C2" w:rsidRDefault="007537C2" w:rsidP="007537C2">
          <w:pPr>
            <w:jc w:val="center"/>
            <w:rPr>
              <w:b/>
              <w:color w:val="2F5496" w:themeColor="accent5" w:themeShade="BF"/>
              <w:sz w:val="20"/>
              <w:szCs w:val="20"/>
              <w:lang w:eastAsia="en-US"/>
            </w:rPr>
          </w:pPr>
          <w:r>
            <w:rPr>
              <w:b/>
              <w:color w:val="2F5496" w:themeColor="accent5" w:themeShade="BF"/>
              <w:sz w:val="20"/>
              <w:szCs w:val="20"/>
              <w:lang w:eastAsia="en-US"/>
            </w:rPr>
            <w:t>Ayşe ÜNAL</w:t>
          </w:r>
        </w:p>
        <w:p w:rsidR="007537C2" w:rsidRDefault="007537C2" w:rsidP="007537C2">
          <w:pPr>
            <w:pStyle w:val="AltBilgi"/>
            <w:spacing w:line="256" w:lineRule="auto"/>
            <w:rPr>
              <w:lang w:eastAsia="en-US"/>
            </w:rPr>
          </w:pPr>
          <w:r>
            <w:rPr>
              <w:lang w:eastAsia="en-US"/>
            </w:rPr>
            <w:t xml:space="preserve">              Fakülte Sekreteri</w:t>
          </w:r>
        </w:p>
        <w:p w:rsidR="007537C2" w:rsidRDefault="007537C2" w:rsidP="007537C2">
          <w:pPr>
            <w:pStyle w:val="AltBilgi"/>
            <w:spacing w:line="256" w:lineRule="auto"/>
            <w:jc w:val="center"/>
            <w:rPr>
              <w:color w:val="2F5496"/>
              <w:sz w:val="20"/>
              <w:szCs w:val="20"/>
              <w:lang w:eastAsia="en-US"/>
            </w:rPr>
          </w:pPr>
        </w:p>
      </w:tc>
      <w:tc>
        <w:tcPr>
          <w:tcW w:w="4138" w:type="dxa"/>
          <w:tcBorders>
            <w:top w:val="double" w:sz="4" w:space="0" w:color="auto"/>
            <w:left w:val="single" w:sz="4" w:space="0" w:color="auto"/>
            <w:bottom w:val="double" w:sz="4" w:space="0" w:color="auto"/>
            <w:right w:val="double" w:sz="4" w:space="0" w:color="auto"/>
          </w:tcBorders>
        </w:tcPr>
        <w:p w:rsidR="007537C2" w:rsidRDefault="007537C2" w:rsidP="007537C2">
          <w:pPr>
            <w:jc w:val="center"/>
            <w:rPr>
              <w:b/>
              <w:color w:val="2F5496"/>
              <w:sz w:val="20"/>
              <w:szCs w:val="20"/>
              <w:lang w:eastAsia="en-US"/>
            </w:rPr>
          </w:pPr>
          <w:r>
            <w:rPr>
              <w:b/>
              <w:color w:val="2F5496"/>
              <w:sz w:val="20"/>
              <w:szCs w:val="20"/>
              <w:lang w:eastAsia="en-US"/>
            </w:rPr>
            <w:t>ONAYLAYAN</w:t>
          </w:r>
        </w:p>
        <w:p w:rsidR="007537C2" w:rsidRDefault="007537C2" w:rsidP="007537C2">
          <w:pPr>
            <w:jc w:val="center"/>
            <w:rPr>
              <w:b/>
              <w:color w:val="2F5496"/>
              <w:sz w:val="20"/>
              <w:szCs w:val="20"/>
              <w:lang w:eastAsia="en-US"/>
            </w:rPr>
          </w:pPr>
          <w:proofErr w:type="spellStart"/>
          <w:proofErr w:type="gramStart"/>
          <w:r>
            <w:rPr>
              <w:b/>
              <w:color w:val="2F5496"/>
              <w:sz w:val="20"/>
              <w:szCs w:val="20"/>
              <w:lang w:eastAsia="en-US"/>
            </w:rPr>
            <w:t>Prof.Dr.Esin</w:t>
          </w:r>
          <w:proofErr w:type="spellEnd"/>
          <w:proofErr w:type="gramEnd"/>
          <w:r>
            <w:rPr>
              <w:b/>
              <w:color w:val="2F5496"/>
              <w:sz w:val="20"/>
              <w:szCs w:val="20"/>
              <w:lang w:eastAsia="en-US"/>
            </w:rPr>
            <w:t xml:space="preserve"> ÇEBER TURFAN</w:t>
          </w:r>
        </w:p>
        <w:p w:rsidR="007537C2" w:rsidRDefault="007537C2" w:rsidP="007537C2">
          <w:pPr>
            <w:rPr>
              <w:b/>
              <w:color w:val="2F5496"/>
              <w:sz w:val="20"/>
              <w:szCs w:val="20"/>
              <w:lang w:eastAsia="en-US"/>
            </w:rPr>
          </w:pPr>
          <w:r>
            <w:rPr>
              <w:lang w:eastAsia="en-US"/>
            </w:rPr>
            <w:t xml:space="preserve">                         </w:t>
          </w:r>
          <w:r>
            <w:rPr>
              <w:rFonts w:ascii="Times New Roman" w:hAnsi="Times New Roman" w:cs="Times New Roman"/>
              <w:lang w:eastAsia="en-US"/>
            </w:rPr>
            <w:t xml:space="preserve"> </w:t>
          </w:r>
          <w:r>
            <w:rPr>
              <w:rFonts w:ascii="Times New Roman" w:hAnsi="Times New Roman" w:cs="Times New Roman"/>
              <w:sz w:val="20"/>
              <w:szCs w:val="20"/>
              <w:lang w:eastAsia="en-US"/>
            </w:rPr>
            <w:t>Dekan</w:t>
          </w:r>
        </w:p>
      </w:tc>
    </w:tr>
  </w:tbl>
  <w:p w:rsidR="00B27E65" w:rsidRDefault="00B27E65" w:rsidP="00B27E65">
    <w:pPr>
      <w:pStyle w:val="AltBilgi"/>
    </w:pPr>
  </w:p>
  <w:p w:rsidR="00B27E65" w:rsidRPr="00497FB8" w:rsidRDefault="00B27E65" w:rsidP="00B27E65">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016</w:t>
    </w:r>
    <w:r w:rsidRPr="00497FB8">
      <w:rPr>
        <w:rFonts w:ascii="Times New Roman" w:hAnsi="Times New Roman" w:cs="Times New Roman"/>
        <w:i/>
        <w:sz w:val="20"/>
        <w:szCs w:val="20"/>
      </w:rPr>
      <w:t>, Revizyon Tarihi:02.01.2024 -, Revizyon No: 01</w:t>
    </w:r>
  </w:p>
  <w:p w:rsidR="00B27E65" w:rsidRDefault="00B27E65">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F1A" w:rsidRDefault="00E70F1A" w:rsidP="00F374DC">
      <w:pPr>
        <w:spacing w:after="0" w:line="240" w:lineRule="auto"/>
      </w:pPr>
      <w:r>
        <w:separator/>
      </w:r>
    </w:p>
  </w:footnote>
  <w:footnote w:type="continuationSeparator" w:id="0">
    <w:p w:rsidR="00E70F1A" w:rsidRDefault="00E70F1A"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40" w:rsidRPr="00B72746" w:rsidRDefault="007221E1" w:rsidP="002B5340">
    <w:pPr>
      <w:tabs>
        <w:tab w:val="center" w:pos="4536"/>
        <w:tab w:val="right" w:pos="9072"/>
      </w:tabs>
      <w:spacing w:after="0" w:line="240" w:lineRule="auto"/>
      <w:rPr>
        <w:rFonts w:ascii="Times New Roman" w:eastAsia="Times New Roman" w:hAnsi="Times New Roman" w:cs="Times New Roman"/>
        <w:color w:val="auto"/>
        <w:sz w:val="6"/>
        <w:szCs w:val="6"/>
      </w:rPr>
    </w:pPr>
    <w:r w:rsidRPr="002B5340">
      <w:t xml:space="preserve"> </w:t>
    </w:r>
    <w:r w:rsidR="002B5340"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49721F18" wp14:editId="3A1FB855">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2B5340" w:rsidRPr="00B72746" w:rsidTr="00466099">
      <w:trPr>
        <w:trHeight w:val="348"/>
      </w:trPr>
      <w:tc>
        <w:tcPr>
          <w:tcW w:w="2977" w:type="dxa"/>
          <w:vMerge w:val="restart"/>
          <w:shd w:val="clear" w:color="auto" w:fill="auto"/>
          <w:vAlign w:val="bottom"/>
        </w:tcPr>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2B5340" w:rsidRPr="00B72746" w:rsidRDefault="002B5340" w:rsidP="002B5340">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7E0F51" w:rsidRDefault="007E0F51" w:rsidP="002B5340">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SAĞLIK BİLİMLERİ FAKÜLTESİ</w:t>
          </w:r>
        </w:p>
        <w:p w:rsidR="003A1878" w:rsidRDefault="00AE0F47" w:rsidP="00215E5F">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ACİL DURUM EYLEM PLANI</w:t>
          </w:r>
          <w:r w:rsidR="00DF20D9">
            <w:rPr>
              <w:rFonts w:ascii="Times New Roman" w:eastAsia="Times New Roman" w:hAnsi="Times New Roman" w:cs="Times New Roman"/>
              <w:b/>
              <w:color w:val="2F5496"/>
              <w:sz w:val="24"/>
              <w:szCs w:val="24"/>
            </w:rPr>
            <w:t xml:space="preserve"> </w:t>
          </w:r>
          <w:r w:rsidR="007E0F51">
            <w:rPr>
              <w:rFonts w:ascii="Times New Roman" w:eastAsia="Times New Roman" w:hAnsi="Times New Roman" w:cs="Times New Roman"/>
              <w:b/>
              <w:color w:val="2F5496"/>
              <w:sz w:val="24"/>
              <w:szCs w:val="24"/>
            </w:rPr>
            <w:t xml:space="preserve">KOMİSYONU </w:t>
          </w:r>
          <w:r w:rsidR="002B5340" w:rsidRPr="00B72746">
            <w:rPr>
              <w:rFonts w:ascii="Times New Roman" w:eastAsia="Times New Roman" w:hAnsi="Times New Roman" w:cs="Times New Roman"/>
              <w:b/>
              <w:color w:val="2F5496"/>
              <w:sz w:val="24"/>
              <w:szCs w:val="24"/>
            </w:rPr>
            <w:t xml:space="preserve"> </w:t>
          </w:r>
        </w:p>
        <w:p w:rsidR="002B5340" w:rsidRPr="00B72746" w:rsidRDefault="002B5340" w:rsidP="00215E5F">
          <w:pPr>
            <w:spacing w:after="0" w:line="240" w:lineRule="auto"/>
            <w:jc w:val="center"/>
            <w:rPr>
              <w:rFonts w:ascii="Times New Roman" w:eastAsia="Times New Roman" w:hAnsi="Times New Roman" w:cs="Times New Roman"/>
              <w:b/>
              <w:color w:val="1F4E79"/>
              <w:sz w:val="20"/>
              <w:szCs w:val="24"/>
            </w:rPr>
          </w:pP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2B5340" w:rsidRPr="00B72746" w:rsidRDefault="002B5340" w:rsidP="00234DA4">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w:t>
          </w:r>
          <w:r w:rsidR="00432C2E">
            <w:rPr>
              <w:rFonts w:ascii="Cambria" w:eastAsia="Times New Roman" w:hAnsi="Cambria" w:cs="Times New Roman"/>
              <w:b/>
              <w:color w:val="2E74B5"/>
              <w:sz w:val="16"/>
              <w:szCs w:val="16"/>
            </w:rPr>
            <w:t>34</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3D6C02"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17.11.2023</w:t>
          </w:r>
        </w:p>
      </w:tc>
    </w:tr>
    <w:tr w:rsidR="002B5340" w:rsidRPr="00B72746" w:rsidTr="00466099">
      <w:trPr>
        <w:trHeight w:val="348"/>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7537C2" w:rsidP="007537C2">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w:t>
          </w:r>
          <w:r w:rsidR="007932CB">
            <w:rPr>
              <w:rFonts w:ascii="Cambria" w:eastAsia="Times New Roman" w:hAnsi="Cambria" w:cs="Times New Roman"/>
              <w:b/>
              <w:color w:val="2E74B5"/>
              <w:sz w:val="16"/>
              <w:szCs w:val="16"/>
            </w:rPr>
            <w:t>.01.202</w:t>
          </w:r>
          <w:r>
            <w:rPr>
              <w:rFonts w:ascii="Cambria" w:eastAsia="Times New Roman" w:hAnsi="Cambria" w:cs="Times New Roman"/>
              <w:b/>
              <w:color w:val="2E74B5"/>
              <w:sz w:val="16"/>
              <w:szCs w:val="16"/>
            </w:rPr>
            <w:t>6</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2B5340" w:rsidRPr="00B72746" w:rsidRDefault="007537C2"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2B5340" w:rsidRPr="00422236" w:rsidRDefault="002B5340" w:rsidP="002B5340">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Pr="002B5340" w:rsidRDefault="007221E1" w:rsidP="002B534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07B5B"/>
    <w:multiLevelType w:val="hybridMultilevel"/>
    <w:tmpl w:val="66C2BC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F94E79"/>
    <w:multiLevelType w:val="hybridMultilevel"/>
    <w:tmpl w:val="91001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E112E9"/>
    <w:multiLevelType w:val="hybridMultilevel"/>
    <w:tmpl w:val="B0262CC2"/>
    <w:lvl w:ilvl="0" w:tplc="695C8470">
      <w:start w:val="1"/>
      <w:numFmt w:val="lowerLetter"/>
      <w:lvlText w:val="%1-"/>
      <w:lvlJc w:val="left"/>
      <w:pPr>
        <w:ind w:left="1440" w:hanging="360"/>
      </w:pPr>
      <w:rPr>
        <w:rFonts w:ascii="Times New Roman" w:eastAsia="Times New Roman" w:hAnsi="Times New Roman" w:cs="Times New Roman"/>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34E63D9"/>
    <w:multiLevelType w:val="hybridMultilevel"/>
    <w:tmpl w:val="B45244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F3C1FA0"/>
    <w:multiLevelType w:val="hybridMultilevel"/>
    <w:tmpl w:val="C53E92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CD73D4"/>
    <w:multiLevelType w:val="hybridMultilevel"/>
    <w:tmpl w:val="9F643D58"/>
    <w:lvl w:ilvl="0" w:tplc="041F0017">
      <w:start w:val="1"/>
      <w:numFmt w:val="lowerLetter"/>
      <w:lvlText w:val="%1)"/>
      <w:lvlJc w:val="left"/>
      <w:pPr>
        <w:ind w:left="1440" w:hanging="360"/>
      </w:p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7" w15:restartNumberingAfterBreak="0">
    <w:nsid w:val="57924174"/>
    <w:multiLevelType w:val="hybridMultilevel"/>
    <w:tmpl w:val="8A625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B123CD"/>
    <w:multiLevelType w:val="hybridMultilevel"/>
    <w:tmpl w:val="5A025C3E"/>
    <w:lvl w:ilvl="0" w:tplc="85E6275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19"/>
  </w:num>
  <w:num w:numId="4">
    <w:abstractNumId w:val="0"/>
  </w:num>
  <w:num w:numId="5">
    <w:abstractNumId w:val="35"/>
  </w:num>
  <w:num w:numId="6">
    <w:abstractNumId w:val="16"/>
  </w:num>
  <w:num w:numId="7">
    <w:abstractNumId w:val="15"/>
  </w:num>
  <w:num w:numId="8">
    <w:abstractNumId w:val="28"/>
  </w:num>
  <w:num w:numId="9">
    <w:abstractNumId w:val="1"/>
  </w:num>
  <w:num w:numId="10">
    <w:abstractNumId w:val="29"/>
  </w:num>
  <w:num w:numId="11">
    <w:abstractNumId w:val="16"/>
  </w:num>
  <w:num w:numId="12">
    <w:abstractNumId w:val="26"/>
  </w:num>
  <w:num w:numId="13">
    <w:abstractNumId w:val="21"/>
  </w:num>
  <w:num w:numId="14">
    <w:abstractNumId w:val="22"/>
  </w:num>
  <w:num w:numId="15">
    <w:abstractNumId w:val="14"/>
  </w:num>
  <w:num w:numId="16">
    <w:abstractNumId w:val="31"/>
  </w:num>
  <w:num w:numId="17">
    <w:abstractNumId w:val="8"/>
  </w:num>
  <w:num w:numId="18">
    <w:abstractNumId w:val="2"/>
  </w:num>
  <w:num w:numId="19">
    <w:abstractNumId w:val="7"/>
  </w:num>
  <w:num w:numId="20">
    <w:abstractNumId w:val="30"/>
  </w:num>
  <w:num w:numId="21">
    <w:abstractNumId w:val="9"/>
  </w:num>
  <w:num w:numId="22">
    <w:abstractNumId w:val="5"/>
  </w:num>
  <w:num w:numId="23">
    <w:abstractNumId w:val="13"/>
  </w:num>
  <w:num w:numId="24">
    <w:abstractNumId w:val="23"/>
  </w:num>
  <w:num w:numId="25">
    <w:abstractNumId w:val="33"/>
  </w:num>
  <w:num w:numId="26">
    <w:abstractNumId w:val="32"/>
  </w:num>
  <w:num w:numId="27">
    <w:abstractNumId w:val="24"/>
  </w:num>
  <w:num w:numId="28">
    <w:abstractNumId w:val="10"/>
  </w:num>
  <w:num w:numId="29">
    <w:abstractNumId w:val="12"/>
  </w:num>
  <w:num w:numId="30">
    <w:abstractNumId w:val="6"/>
  </w:num>
  <w:num w:numId="31">
    <w:abstractNumId w:val="34"/>
  </w:num>
  <w:num w:numId="32">
    <w:abstractNumId w:val="3"/>
  </w:num>
  <w:num w:numId="33">
    <w:abstractNumId w:val="18"/>
  </w:num>
  <w:num w:numId="34">
    <w:abstractNumId w:val="20"/>
  </w:num>
  <w:num w:numId="35">
    <w:abstractNumId w:val="11"/>
  </w:num>
  <w:num w:numId="36">
    <w:abstractNumId w:val="4"/>
  </w:num>
  <w:num w:numId="37">
    <w:abstractNumId w:val="2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B51FC"/>
    <w:rsid w:val="000E338A"/>
    <w:rsid w:val="000F62DC"/>
    <w:rsid w:val="001001FA"/>
    <w:rsid w:val="0014089B"/>
    <w:rsid w:val="001436B6"/>
    <w:rsid w:val="001453D5"/>
    <w:rsid w:val="00154CE8"/>
    <w:rsid w:val="00155D87"/>
    <w:rsid w:val="0015673D"/>
    <w:rsid w:val="001638C0"/>
    <w:rsid w:val="00165319"/>
    <w:rsid w:val="0018594A"/>
    <w:rsid w:val="001A204A"/>
    <w:rsid w:val="0021352B"/>
    <w:rsid w:val="00215A80"/>
    <w:rsid w:val="00215E5F"/>
    <w:rsid w:val="00217361"/>
    <w:rsid w:val="0023210F"/>
    <w:rsid w:val="00234DA4"/>
    <w:rsid w:val="00242260"/>
    <w:rsid w:val="0024393F"/>
    <w:rsid w:val="002602E4"/>
    <w:rsid w:val="00272D7B"/>
    <w:rsid w:val="00291001"/>
    <w:rsid w:val="0029796A"/>
    <w:rsid w:val="002B50EA"/>
    <w:rsid w:val="002B5340"/>
    <w:rsid w:val="002D3E5B"/>
    <w:rsid w:val="00327DEA"/>
    <w:rsid w:val="003360B0"/>
    <w:rsid w:val="003512EF"/>
    <w:rsid w:val="00387771"/>
    <w:rsid w:val="0039738C"/>
    <w:rsid w:val="003A1878"/>
    <w:rsid w:val="003D5F70"/>
    <w:rsid w:val="003D6C02"/>
    <w:rsid w:val="00432C2E"/>
    <w:rsid w:val="004C1FEA"/>
    <w:rsid w:val="004C7830"/>
    <w:rsid w:val="004D31BB"/>
    <w:rsid w:val="004E0A91"/>
    <w:rsid w:val="0056093A"/>
    <w:rsid w:val="00570FF4"/>
    <w:rsid w:val="005853E7"/>
    <w:rsid w:val="0059403C"/>
    <w:rsid w:val="005D09FF"/>
    <w:rsid w:val="005D33F4"/>
    <w:rsid w:val="00610087"/>
    <w:rsid w:val="00611145"/>
    <w:rsid w:val="0061507A"/>
    <w:rsid w:val="00625F83"/>
    <w:rsid w:val="00641DD6"/>
    <w:rsid w:val="006802DB"/>
    <w:rsid w:val="006902DE"/>
    <w:rsid w:val="006A44E5"/>
    <w:rsid w:val="006A5C9A"/>
    <w:rsid w:val="00706F4D"/>
    <w:rsid w:val="007221E1"/>
    <w:rsid w:val="00725A1E"/>
    <w:rsid w:val="0073086A"/>
    <w:rsid w:val="007537C2"/>
    <w:rsid w:val="00771FE2"/>
    <w:rsid w:val="0077427E"/>
    <w:rsid w:val="00774510"/>
    <w:rsid w:val="007805A9"/>
    <w:rsid w:val="007932CB"/>
    <w:rsid w:val="007E0F51"/>
    <w:rsid w:val="008127EC"/>
    <w:rsid w:val="0081768D"/>
    <w:rsid w:val="0083270A"/>
    <w:rsid w:val="00833112"/>
    <w:rsid w:val="00836601"/>
    <w:rsid w:val="00847DED"/>
    <w:rsid w:val="008509BE"/>
    <w:rsid w:val="008762B9"/>
    <w:rsid w:val="00881BAE"/>
    <w:rsid w:val="008B1347"/>
    <w:rsid w:val="00987676"/>
    <w:rsid w:val="0099338C"/>
    <w:rsid w:val="009F4129"/>
    <w:rsid w:val="00A35981"/>
    <w:rsid w:val="00A514D2"/>
    <w:rsid w:val="00A66259"/>
    <w:rsid w:val="00A93B5E"/>
    <w:rsid w:val="00A97C38"/>
    <w:rsid w:val="00AD0947"/>
    <w:rsid w:val="00AE0F47"/>
    <w:rsid w:val="00B00B27"/>
    <w:rsid w:val="00B13D6B"/>
    <w:rsid w:val="00B25EB5"/>
    <w:rsid w:val="00B27E65"/>
    <w:rsid w:val="00B356B8"/>
    <w:rsid w:val="00B42F5F"/>
    <w:rsid w:val="00B54CCF"/>
    <w:rsid w:val="00B645FA"/>
    <w:rsid w:val="00B70ED7"/>
    <w:rsid w:val="00B75F02"/>
    <w:rsid w:val="00B81CE1"/>
    <w:rsid w:val="00B95E64"/>
    <w:rsid w:val="00BA6F27"/>
    <w:rsid w:val="00BC03E2"/>
    <w:rsid w:val="00BC6E36"/>
    <w:rsid w:val="00BE3EB9"/>
    <w:rsid w:val="00BF7AF7"/>
    <w:rsid w:val="00C03584"/>
    <w:rsid w:val="00C3176E"/>
    <w:rsid w:val="00C41ED0"/>
    <w:rsid w:val="00C666F9"/>
    <w:rsid w:val="00CA309B"/>
    <w:rsid w:val="00CF570C"/>
    <w:rsid w:val="00CF7819"/>
    <w:rsid w:val="00D20632"/>
    <w:rsid w:val="00D25AAC"/>
    <w:rsid w:val="00D261D1"/>
    <w:rsid w:val="00D42392"/>
    <w:rsid w:val="00D522F2"/>
    <w:rsid w:val="00D63839"/>
    <w:rsid w:val="00DA143B"/>
    <w:rsid w:val="00DA6172"/>
    <w:rsid w:val="00DB7258"/>
    <w:rsid w:val="00DC5296"/>
    <w:rsid w:val="00DF20D9"/>
    <w:rsid w:val="00E57F9E"/>
    <w:rsid w:val="00E61901"/>
    <w:rsid w:val="00E661B5"/>
    <w:rsid w:val="00E70F1A"/>
    <w:rsid w:val="00E87319"/>
    <w:rsid w:val="00E9281B"/>
    <w:rsid w:val="00EA597B"/>
    <w:rsid w:val="00EB20A0"/>
    <w:rsid w:val="00EB34D9"/>
    <w:rsid w:val="00EC799C"/>
    <w:rsid w:val="00ED245F"/>
    <w:rsid w:val="00EE020D"/>
    <w:rsid w:val="00EF59AE"/>
    <w:rsid w:val="00EF7568"/>
    <w:rsid w:val="00F01D28"/>
    <w:rsid w:val="00F0529D"/>
    <w:rsid w:val="00F10460"/>
    <w:rsid w:val="00F26035"/>
    <w:rsid w:val="00F374DC"/>
    <w:rsid w:val="00F37A84"/>
    <w:rsid w:val="00F81A93"/>
    <w:rsid w:val="00F8613A"/>
    <w:rsid w:val="00F92CB0"/>
    <w:rsid w:val="00FB1E03"/>
    <w:rsid w:val="00FB525E"/>
    <w:rsid w:val="00FD47B8"/>
    <w:rsid w:val="00FE3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F73CF"/>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B27E65"/>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B27E65"/>
    <w:rPr>
      <w:rFonts w:eastAsiaTheme="minorEastAsia" w:cs="Times New Roman"/>
      <w:lang w:eastAsia="tr-TR"/>
    </w:rPr>
  </w:style>
  <w:style w:type="paragraph" w:customStyle="1" w:styleId="a">
    <w:basedOn w:val="Normal"/>
    <w:next w:val="AltBilgi"/>
    <w:rsid w:val="00B27E65"/>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stBilgi">
    <w:name w:val="header"/>
    <w:basedOn w:val="Normal"/>
    <w:link w:val="stBilgiChar"/>
    <w:uiPriority w:val="99"/>
    <w:semiHidden/>
    <w:unhideWhenUsed/>
    <w:rsid w:val="002B5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B5340"/>
    <w:rPr>
      <w:rFonts w:ascii="Calibri" w:eastAsia="Calibri" w:hAnsi="Calibri" w:cs="Calibri"/>
      <w:color w:val="000000"/>
      <w:lang w:eastAsia="tr-TR"/>
    </w:rPr>
  </w:style>
  <w:style w:type="paragraph" w:customStyle="1" w:styleId="Default">
    <w:name w:val="Default"/>
    <w:rsid w:val="006150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1">
    <w:name w:val="Font Style11"/>
    <w:uiPriority w:val="99"/>
    <w:rsid w:val="00F81A93"/>
    <w:rPr>
      <w:rFonts w:ascii="Times New Roman" w:hAnsi="Times New Roman" w:cs="Times New Roman"/>
      <w:sz w:val="22"/>
      <w:szCs w:val="22"/>
    </w:rPr>
  </w:style>
  <w:style w:type="paragraph" w:customStyle="1" w:styleId="Style6">
    <w:name w:val="Style6"/>
    <w:basedOn w:val="Normal"/>
    <w:uiPriority w:val="99"/>
    <w:rsid w:val="00F81A93"/>
    <w:pPr>
      <w:widowControl w:val="0"/>
      <w:autoSpaceDE w:val="0"/>
      <w:autoSpaceDN w:val="0"/>
      <w:adjustRightInd w:val="0"/>
      <w:spacing w:after="0" w:line="312" w:lineRule="exact"/>
      <w:jc w:val="both"/>
    </w:pPr>
    <w:rPr>
      <w:rFonts w:ascii="Times New Roman" w:eastAsia="Times New Roman" w:hAnsi="Times New Roman" w:cs="Times New Roman"/>
      <w:color w:val="auto"/>
      <w:sz w:val="24"/>
      <w:szCs w:val="24"/>
    </w:rPr>
  </w:style>
  <w:style w:type="character" w:customStyle="1" w:styleId="FontStyle12">
    <w:name w:val="Font Style12"/>
    <w:uiPriority w:val="99"/>
    <w:rsid w:val="00F81A93"/>
    <w:rPr>
      <w:rFonts w:ascii="Times New Roman" w:hAnsi="Times New Roman" w:cs="Times New Roman"/>
      <w:i/>
      <w:iCs/>
      <w:sz w:val="22"/>
      <w:szCs w:val="22"/>
    </w:rPr>
  </w:style>
  <w:style w:type="paragraph" w:styleId="BalonMetni">
    <w:name w:val="Balloon Text"/>
    <w:basedOn w:val="Normal"/>
    <w:link w:val="BalonMetniChar"/>
    <w:uiPriority w:val="99"/>
    <w:semiHidden/>
    <w:unhideWhenUsed/>
    <w:rsid w:val="007537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C2"/>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C75D-61A2-4326-8384-75B7DEBF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6</cp:revision>
  <cp:lastPrinted>2026-02-11T09:55:00Z</cp:lastPrinted>
  <dcterms:created xsi:type="dcterms:W3CDTF">2024-07-08T11:39:00Z</dcterms:created>
  <dcterms:modified xsi:type="dcterms:W3CDTF">2026-02-11T09:55:00Z</dcterms:modified>
</cp:coreProperties>
</file>